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38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2283"/>
        <w:gridCol w:w="1429"/>
        <w:gridCol w:w="1407"/>
        <w:gridCol w:w="2294"/>
      </w:tblGrid>
      <w:tr w:rsidR="00307D77" w:rsidTr="00526C20">
        <w:trPr>
          <w:jc w:val="right"/>
        </w:trPr>
        <w:tc>
          <w:tcPr>
            <w:tcW w:w="5000" w:type="pct"/>
            <w:gridSpan w:val="5"/>
            <w:hideMark/>
          </w:tcPr>
          <w:p w:rsidR="00307D77" w:rsidRDefault="00307D77" w:rsidP="00DC6C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9C3144" wp14:editId="181AB41B">
                  <wp:extent cx="525780" cy="6553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D77" w:rsidTr="00526C20">
        <w:trPr>
          <w:jc w:val="right"/>
        </w:trPr>
        <w:tc>
          <w:tcPr>
            <w:tcW w:w="5000" w:type="pct"/>
            <w:gridSpan w:val="5"/>
            <w:hideMark/>
          </w:tcPr>
          <w:p w:rsidR="00307D77" w:rsidRDefault="00307D77" w:rsidP="00DC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307D77" w:rsidTr="00526C20">
        <w:trPr>
          <w:jc w:val="right"/>
        </w:trPr>
        <w:tc>
          <w:tcPr>
            <w:tcW w:w="5000" w:type="pct"/>
            <w:gridSpan w:val="5"/>
            <w:hideMark/>
          </w:tcPr>
          <w:p w:rsidR="00307D77" w:rsidRDefault="00307D77" w:rsidP="00DC6C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07D77" w:rsidTr="00526C20">
        <w:trPr>
          <w:trHeight w:val="348"/>
          <w:jc w:val="right"/>
        </w:trPr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D77" w:rsidRDefault="00DC6C7A" w:rsidP="00DC6C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1132" w:type="pct"/>
          </w:tcPr>
          <w:p w:rsidR="00307D77" w:rsidRDefault="00307D77" w:rsidP="00DC6C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</w:tcPr>
          <w:p w:rsidR="00307D77" w:rsidRDefault="00307D77" w:rsidP="00DC6C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hideMark/>
          </w:tcPr>
          <w:p w:rsidR="00307D77" w:rsidRDefault="00307D77" w:rsidP="00DC6C7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D77" w:rsidRDefault="00DC6C7A" w:rsidP="00DC6C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307D77" w:rsidTr="00526C20">
        <w:trPr>
          <w:trHeight w:val="637"/>
          <w:jc w:val="right"/>
        </w:trPr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D77" w:rsidRDefault="00307D77" w:rsidP="00DC6C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pct"/>
            <w:gridSpan w:val="3"/>
          </w:tcPr>
          <w:p w:rsidR="00307D77" w:rsidRDefault="00307D77" w:rsidP="00DC6C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Тужа</w:t>
            </w:r>
          </w:p>
          <w:p w:rsidR="00307D77" w:rsidRDefault="00307D77" w:rsidP="00DC6C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</w:tcPr>
          <w:p w:rsidR="00307D77" w:rsidRDefault="00307D77" w:rsidP="00DC6C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77" w:rsidTr="00DC6C7A">
        <w:trPr>
          <w:jc w:val="right"/>
        </w:trPr>
        <w:tc>
          <w:tcPr>
            <w:tcW w:w="5000" w:type="pct"/>
            <w:gridSpan w:val="5"/>
            <w:hideMark/>
          </w:tcPr>
          <w:p w:rsidR="00307D77" w:rsidRDefault="00307D77" w:rsidP="00DC6C7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06.07.2017 № 240</w:t>
            </w:r>
          </w:p>
          <w:p w:rsidR="00307D77" w:rsidRDefault="00307D77" w:rsidP="00DC6C7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7D77" w:rsidTr="00DC6C7A">
        <w:trPr>
          <w:jc w:val="right"/>
        </w:trPr>
        <w:tc>
          <w:tcPr>
            <w:tcW w:w="5000" w:type="pct"/>
            <w:gridSpan w:val="5"/>
          </w:tcPr>
          <w:p w:rsidR="00307D77" w:rsidRPr="00034E91" w:rsidRDefault="00CD32D4" w:rsidP="00DC6C7A">
            <w:pPr>
              <w:pStyle w:val="a5"/>
              <w:spacing w:before="0" w:after="0" w:line="360" w:lineRule="auto"/>
              <w:ind w:firstLine="709"/>
              <w:jc w:val="both"/>
              <w:rPr>
                <w:i/>
              </w:rPr>
            </w:pPr>
            <w:r>
              <w:rPr>
                <w:rStyle w:val="a6"/>
                <w:i w:val="0"/>
                <w:sz w:val="28"/>
              </w:rPr>
              <w:t>В</w:t>
            </w:r>
            <w:r w:rsidR="005B6F05">
              <w:rPr>
                <w:rStyle w:val="a6"/>
                <w:i w:val="0"/>
                <w:sz w:val="28"/>
              </w:rPr>
              <w:t xml:space="preserve"> соответствии с Федеральным законом от 21.12.1994 № 68</w:t>
            </w:r>
            <w:r w:rsidR="00272B84">
              <w:rPr>
                <w:rStyle w:val="a6"/>
                <w:i w:val="0"/>
                <w:sz w:val="28"/>
              </w:rPr>
              <w:t xml:space="preserve">- ФЗ </w:t>
            </w:r>
            <w:r w:rsidR="00272B84">
              <w:rPr>
                <w:color w:val="000000"/>
                <w:sz w:val="28"/>
                <w:szCs w:val="28"/>
              </w:rPr>
              <w:t>«</w:t>
            </w:r>
            <w:r w:rsidR="00272B84" w:rsidRPr="0055297B">
              <w:rPr>
                <w:color w:val="000000"/>
                <w:sz w:val="28"/>
                <w:szCs w:val="28"/>
              </w:rPr>
              <w:t>О защите населения и территорий от чрезвычайных ситуаций природного и техногенного характера</w:t>
            </w:r>
            <w:r w:rsidR="00272B84">
              <w:rPr>
                <w:color w:val="000000"/>
                <w:sz w:val="28"/>
                <w:szCs w:val="28"/>
              </w:rPr>
              <w:t xml:space="preserve">», Законом Кировской области от 15.12.2020 № 422-ЗО «О защите населения и территории Кировской области от чрезвычайных ситуаций природного и техногенного характера», в целях обеспечения проведения эвакуационных мероприятий при возникновении чрезвычайных ситуаций на территории Тужинского муниципального района Кировской области </w:t>
            </w:r>
            <w:r w:rsidR="00272B84">
              <w:rPr>
                <w:rStyle w:val="a6"/>
                <w:i w:val="0"/>
                <w:sz w:val="28"/>
              </w:rPr>
              <w:t xml:space="preserve"> </w:t>
            </w:r>
            <w:r w:rsidR="00CA16E5">
              <w:rPr>
                <w:rStyle w:val="a6"/>
                <w:i w:val="0"/>
                <w:sz w:val="28"/>
              </w:rPr>
              <w:t>а</w:t>
            </w:r>
            <w:r w:rsidR="00307D77" w:rsidRPr="00034E91">
              <w:rPr>
                <w:rStyle w:val="a6"/>
                <w:i w:val="0"/>
                <w:sz w:val="28"/>
              </w:rPr>
              <w:t>дминистрация Тужинского района ПОСТАНОВЛЯЕТ</w:t>
            </w:r>
            <w:r w:rsidR="00307D77" w:rsidRPr="00034E91">
              <w:rPr>
                <w:rStyle w:val="a6"/>
                <w:i w:val="0"/>
              </w:rPr>
              <w:t>:</w:t>
            </w:r>
          </w:p>
          <w:p w:rsidR="00307D77" w:rsidRDefault="00307D77" w:rsidP="00DC6C7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Преамбулу постановления администрации Тужинского муниципального района Кировской области от 06.07.2017 № 240 «</w:t>
            </w:r>
            <w:r w:rsidRPr="00307D77">
              <w:rPr>
                <w:rFonts w:ascii="Times New Roman" w:hAnsi="Times New Roman"/>
                <w:sz w:val="28"/>
                <w:szCs w:val="28"/>
              </w:rPr>
              <w:t>О проведении эвакуационных мероприятий в чрезвычайных ситуациях природного и техногенного характера на территории Тужинского муниципального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редакции: </w:t>
            </w:r>
          </w:p>
          <w:p w:rsidR="004C3288" w:rsidRDefault="004C3288" w:rsidP="00DC6C7A">
            <w:pPr>
              <w:pStyle w:val="a4"/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 w:firstLine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соответствии с пунктом 2 статьи 8 Федерального закона </w:t>
            </w:r>
            <w:r w:rsidR="00CD32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2EA1">
              <w:rPr>
                <w:rFonts w:ascii="Times New Roman" w:hAnsi="Times New Roman" w:cs="Times New Roman"/>
                <w:sz w:val="28"/>
                <w:szCs w:val="28"/>
              </w:rPr>
              <w:t>от 12.02.1998 № 28-</w:t>
            </w:r>
            <w:r w:rsidRPr="00552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ФЗ «О гражданской обороне», с пунктом 2 статьи 11 Федерального </w:t>
            </w:r>
            <w:hyperlink r:id="rId6" w:history="1">
              <w:r w:rsidRPr="0055297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552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52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21.12.1994 № 68-ФЗ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5297B">
              <w:rPr>
                <w:rFonts w:ascii="Times New Roman" w:hAnsi="Times New Roman"/>
                <w:color w:val="000000"/>
                <w:sz w:val="28"/>
                <w:szCs w:val="28"/>
              </w:rPr>
              <w:t>О защите населения и территорий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52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постановлением Правительства Кировской области от </w:t>
            </w:r>
            <w:r w:rsidR="00B5321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55297B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B5321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5297B">
              <w:rPr>
                <w:rFonts w:ascii="Times New Roman" w:hAnsi="Times New Roman"/>
                <w:color w:val="000000"/>
                <w:sz w:val="28"/>
                <w:szCs w:val="28"/>
              </w:rPr>
              <w:t>.20</w:t>
            </w:r>
            <w:r w:rsidR="00B532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52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№ </w:t>
            </w:r>
            <w:r w:rsidR="00B53219">
              <w:rPr>
                <w:rFonts w:ascii="Times New Roman" w:hAnsi="Times New Roman"/>
                <w:color w:val="000000"/>
                <w:sz w:val="28"/>
                <w:szCs w:val="28"/>
              </w:rPr>
              <w:t>396-П</w:t>
            </w:r>
            <w:r w:rsidRPr="00552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эвакуационных мероприятий в чрезвычайных ситуациях природного и техногенного характера на территории Кировской области»</w:t>
            </w:r>
            <w:r w:rsidR="00B53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219" w:rsidRDefault="005B6F05" w:rsidP="00DC6C7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76"/>
                <w:tab w:val="left" w:pos="1824"/>
              </w:tabs>
              <w:autoSpaceDE w:val="0"/>
              <w:autoSpaceDN w:val="0"/>
              <w:adjustRightInd w:val="0"/>
              <w:spacing w:after="0" w:line="360" w:lineRule="auto"/>
              <w:ind w:left="0" w:hanging="1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</w:t>
            </w:r>
            <w:r w:rsidR="00C42B7F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="00CA16E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следующими подразделами:</w:t>
            </w:r>
          </w:p>
          <w:p w:rsidR="00CA16E5" w:rsidRDefault="00CA16E5" w:rsidP="00DC6C7A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«4.9. Инженерное обеспечение при проведении эвакуационных мероприятий включает создание необходимых условий для эвакуации населения из зон чрезвычайных ситуаций путем обустройства инженерной инфраструктуры в местах сбора эвакуируемого населения, на маршрутах эвакуации и в местах его размещения</w:t>
            </w:r>
            <w:r w:rsidR="00D57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A16E5" w:rsidRPr="00CA16E5" w:rsidRDefault="00CA16E5" w:rsidP="00DC6C7A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«4.10. Обеспечение связи и оповещения при проведении эвакуационных мероприятий включает обеспечение технической готовности каналов, средств связи, используемых для оповещения населения</w:t>
            </w:r>
            <w:r w:rsidR="00D57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715B" w:rsidRPr="00453EFD" w:rsidRDefault="00D5715B" w:rsidP="00DC6C7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D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с момента опубликования в</w:t>
            </w:r>
            <w:r w:rsidRPr="00453EFD">
              <w:rPr>
                <w:rFonts w:ascii="Times New Roman" w:hAnsi="Times New Roman" w:cs="Times New Roman"/>
                <w:sz w:val="28"/>
                <w:szCs w:val="28"/>
              </w:rPr>
              <w:t xml:space="preserve">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307D77" w:rsidRPr="008225E8" w:rsidRDefault="00307D77" w:rsidP="00DC6C7A">
            <w:pPr>
              <w:pStyle w:val="a4"/>
              <w:widowControl w:val="0"/>
              <w:shd w:val="clear" w:color="auto" w:fill="FFFFFF"/>
              <w:tabs>
                <w:tab w:val="left" w:pos="743"/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77" w:rsidRPr="008225E8" w:rsidRDefault="00307D77" w:rsidP="00DC6C7A">
            <w:pPr>
              <w:pStyle w:val="a4"/>
              <w:widowControl w:val="0"/>
              <w:shd w:val="clear" w:color="auto" w:fill="FFFFFF"/>
              <w:tabs>
                <w:tab w:val="left" w:pos="743"/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77" w:rsidRPr="008225E8" w:rsidRDefault="00307D77" w:rsidP="00DC6C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225E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5E8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</w:t>
            </w:r>
          </w:p>
          <w:p w:rsidR="00307D77" w:rsidRPr="008225E8" w:rsidRDefault="00307D77" w:rsidP="00DC6C7A">
            <w:pPr>
              <w:tabs>
                <w:tab w:val="left" w:pos="7275"/>
                <w:tab w:val="left" w:pos="7450"/>
                <w:tab w:val="left" w:pos="82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8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DC6C7A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 </w:t>
            </w:r>
            <w:r w:rsidRPr="008225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  <w:p w:rsidR="00307D77" w:rsidRDefault="00307D77" w:rsidP="00DC6C7A">
            <w:pPr>
              <w:tabs>
                <w:tab w:val="left" w:pos="7275"/>
                <w:tab w:val="left" w:pos="745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77" w:rsidRPr="009732F7" w:rsidRDefault="00307D77" w:rsidP="00DC6C7A">
            <w:pPr>
              <w:tabs>
                <w:tab w:val="left" w:pos="7275"/>
                <w:tab w:val="left" w:pos="745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D5715B" w:rsidRDefault="00D5715B" w:rsidP="00DC6C7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15B" w:rsidRDefault="00D5715B" w:rsidP="00DC6C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15B" w:rsidRDefault="00D5715B" w:rsidP="00DC6C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7D77" w:rsidRPr="009732F7" w:rsidRDefault="00307D77" w:rsidP="00DC6C7A">
            <w:pPr>
              <w:tabs>
                <w:tab w:val="left" w:pos="-709"/>
                <w:tab w:val="left" w:pos="-426"/>
                <w:tab w:val="left" w:pos="-284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B33BF" w:rsidRDefault="001B33BF"/>
    <w:sectPr w:rsidR="001B33BF" w:rsidSect="00DC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B5FE9"/>
    <w:multiLevelType w:val="multilevel"/>
    <w:tmpl w:val="C5642B1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8" w:hanging="2160"/>
      </w:pPr>
      <w:rPr>
        <w:rFonts w:hint="default"/>
      </w:rPr>
    </w:lvl>
  </w:abstractNum>
  <w:abstractNum w:abstractNumId="1" w15:restartNumberingAfterBreak="0">
    <w:nsid w:val="3F3169D1"/>
    <w:multiLevelType w:val="multilevel"/>
    <w:tmpl w:val="965478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72"/>
    <w:rsid w:val="00072B72"/>
    <w:rsid w:val="001B33BF"/>
    <w:rsid w:val="00272B84"/>
    <w:rsid w:val="00307D77"/>
    <w:rsid w:val="004C3288"/>
    <w:rsid w:val="005B6F05"/>
    <w:rsid w:val="00B53219"/>
    <w:rsid w:val="00C42B7F"/>
    <w:rsid w:val="00CA16E5"/>
    <w:rsid w:val="00CD32D4"/>
    <w:rsid w:val="00D5715B"/>
    <w:rsid w:val="00DC6C7A"/>
    <w:rsid w:val="00F6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DAA1"/>
  <w15:chartTrackingRefBased/>
  <w15:docId w15:val="{6CAC0FD5-D918-4C8F-858D-E2A50593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D77"/>
    <w:pPr>
      <w:ind w:left="720"/>
      <w:contextualSpacing/>
    </w:pPr>
  </w:style>
  <w:style w:type="paragraph" w:styleId="a5">
    <w:name w:val="Normal (Web)"/>
    <w:basedOn w:val="a"/>
    <w:rsid w:val="00307D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basedOn w:val="a0"/>
    <w:qFormat/>
    <w:rsid w:val="00307D7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192C58E81E3A21D253DC9FD1DF65730837EB627A9B1A57CB851326E31893753511E5EC7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5</cp:revision>
  <cp:lastPrinted>2022-12-22T11:30:00Z</cp:lastPrinted>
  <dcterms:created xsi:type="dcterms:W3CDTF">2022-10-10T07:28:00Z</dcterms:created>
  <dcterms:modified xsi:type="dcterms:W3CDTF">2022-12-22T11:31:00Z</dcterms:modified>
</cp:coreProperties>
</file>